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9" w:rsidRDefault="00A81D89" w:rsidP="001A6E9C">
      <w:pPr>
        <w:jc w:val="both"/>
        <w:rPr>
          <w:b/>
          <w:bCs/>
          <w:sz w:val="32"/>
          <w:szCs w:val="32"/>
        </w:rPr>
      </w:pPr>
    </w:p>
    <w:p w:rsidR="00A81D89" w:rsidRPr="00923AB7" w:rsidRDefault="00A81D89" w:rsidP="001A6E9C">
      <w:pPr>
        <w:jc w:val="both"/>
        <w:rPr>
          <w:b/>
          <w:bCs/>
          <w:sz w:val="32"/>
          <w:szCs w:val="32"/>
        </w:rPr>
      </w:pPr>
      <w:r w:rsidRPr="00923AB7">
        <w:rPr>
          <w:b/>
          <w:bCs/>
          <w:sz w:val="32"/>
          <w:szCs w:val="32"/>
        </w:rPr>
        <w:t>Zápis č. 14/3</w:t>
      </w:r>
    </w:p>
    <w:p w:rsidR="00A81D89" w:rsidRDefault="00A81D89" w:rsidP="001A6E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 jednání školské rady</w:t>
      </w:r>
    </w:p>
    <w:p w:rsidR="00A81D89" w:rsidRDefault="00A81D89" w:rsidP="001A6E9C">
      <w:pPr>
        <w:jc w:val="both"/>
        <w:rPr>
          <w:b/>
          <w:bCs/>
          <w:sz w:val="32"/>
          <w:szCs w:val="32"/>
        </w:rPr>
      </w:pPr>
    </w:p>
    <w:p w:rsidR="00A81D89" w:rsidRPr="009F764A" w:rsidRDefault="00A81D89" w:rsidP="001A6E9C">
      <w:pPr>
        <w:jc w:val="both"/>
      </w:pPr>
      <w:r w:rsidRPr="009F764A">
        <w:t xml:space="preserve">při Základní škole a Mateřské škole, Hradec Králové – </w:t>
      </w:r>
      <w:proofErr w:type="spellStart"/>
      <w:r w:rsidRPr="009F764A">
        <w:t>Malšova</w:t>
      </w:r>
      <w:proofErr w:type="spellEnd"/>
      <w:r w:rsidRPr="009F764A">
        <w:t xml:space="preserve"> Lhota,</w:t>
      </w:r>
    </w:p>
    <w:p w:rsidR="00A81D89" w:rsidRPr="009F764A" w:rsidRDefault="00A81D89" w:rsidP="001A6E9C">
      <w:pPr>
        <w:ind w:right="-108" w:hanging="180"/>
        <w:jc w:val="both"/>
      </w:pPr>
      <w:r w:rsidRPr="009F764A">
        <w:t>Lhotecká 39</w:t>
      </w:r>
    </w:p>
    <w:p w:rsidR="00A81D89" w:rsidRPr="009F764A" w:rsidRDefault="00A81D89" w:rsidP="001A6E9C">
      <w:pPr>
        <w:ind w:right="-108" w:hanging="180"/>
        <w:jc w:val="both"/>
      </w:pPr>
    </w:p>
    <w:p w:rsidR="00A81D89" w:rsidRPr="009F764A" w:rsidRDefault="00A81D89" w:rsidP="001A6E9C">
      <w:pPr>
        <w:ind w:right="-108" w:hanging="180"/>
        <w:jc w:val="both"/>
      </w:pPr>
      <w:r w:rsidRPr="009F764A">
        <w:t>konané dne 1</w:t>
      </w:r>
      <w:r>
        <w:t>4</w:t>
      </w:r>
      <w:r w:rsidRPr="009F764A">
        <w:t>.</w:t>
      </w:r>
      <w:r w:rsidR="00923AB7">
        <w:t xml:space="preserve"> </w:t>
      </w:r>
      <w:r w:rsidRPr="009F764A">
        <w:t>10.</w:t>
      </w:r>
      <w:r w:rsidR="00923AB7">
        <w:t xml:space="preserve"> </w:t>
      </w:r>
      <w:r w:rsidRPr="009F764A">
        <w:t>201</w:t>
      </w:r>
      <w:r>
        <w:t>4</w:t>
      </w:r>
    </w:p>
    <w:p w:rsidR="00A81D89" w:rsidRPr="009F764A" w:rsidRDefault="00A81D89" w:rsidP="001A6E9C">
      <w:pPr>
        <w:ind w:right="-108" w:hanging="180"/>
        <w:jc w:val="both"/>
      </w:pPr>
    </w:p>
    <w:p w:rsidR="00A81D89" w:rsidRPr="009F764A" w:rsidRDefault="00A81D89" w:rsidP="00C76FE8">
      <w:pPr>
        <w:tabs>
          <w:tab w:val="left" w:pos="1080"/>
        </w:tabs>
        <w:ind w:right="-108" w:hanging="180"/>
        <w:jc w:val="both"/>
      </w:pPr>
      <w:r w:rsidRPr="009F764A">
        <w:t>Přítomni:</w:t>
      </w:r>
      <w:r w:rsidRPr="009F764A">
        <w:tab/>
        <w:t>Mgr. Jaroslava Bímová</w:t>
      </w:r>
    </w:p>
    <w:p w:rsidR="00A81D89" w:rsidRPr="009F764A" w:rsidRDefault="00923AB7" w:rsidP="00185D4C">
      <w:pPr>
        <w:tabs>
          <w:tab w:val="left" w:pos="1080"/>
        </w:tabs>
        <w:ind w:right="-108" w:hanging="180"/>
        <w:jc w:val="both"/>
      </w:pPr>
      <w:r>
        <w:tab/>
      </w:r>
      <w:r>
        <w:tab/>
      </w:r>
      <w:r w:rsidR="00A81D89" w:rsidRPr="009F764A">
        <w:t>JUDr. Arnošt Urban</w:t>
      </w:r>
    </w:p>
    <w:p w:rsidR="00A81D89" w:rsidRPr="009F764A" w:rsidRDefault="00A81D89" w:rsidP="00185D4C">
      <w:pPr>
        <w:tabs>
          <w:tab w:val="left" w:pos="1080"/>
        </w:tabs>
        <w:ind w:right="-108" w:hanging="180"/>
        <w:jc w:val="both"/>
      </w:pPr>
      <w:r w:rsidRPr="009F764A">
        <w:tab/>
      </w:r>
      <w:r w:rsidR="00923AB7">
        <w:tab/>
      </w:r>
      <w:r w:rsidRPr="009F764A">
        <w:t xml:space="preserve">Ing. Richard Nádvorník </w:t>
      </w:r>
    </w:p>
    <w:p w:rsidR="00A81D89" w:rsidRPr="009F764A" w:rsidRDefault="00A81D89" w:rsidP="00185D4C">
      <w:pPr>
        <w:tabs>
          <w:tab w:val="left" w:pos="1080"/>
        </w:tabs>
        <w:ind w:right="-108" w:hanging="180"/>
        <w:jc w:val="both"/>
      </w:pPr>
      <w:r w:rsidRPr="009F764A">
        <w:tab/>
      </w:r>
      <w:r w:rsidR="00923AB7">
        <w:tab/>
      </w:r>
      <w:r w:rsidRPr="009F764A">
        <w:t xml:space="preserve">Mgr. Iva </w:t>
      </w:r>
      <w:proofErr w:type="spellStart"/>
      <w:r w:rsidRPr="009F764A">
        <w:t>Trojnová</w:t>
      </w:r>
      <w:proofErr w:type="spellEnd"/>
    </w:p>
    <w:p w:rsidR="00A81D89" w:rsidRDefault="00A81D89" w:rsidP="00185D4C">
      <w:pPr>
        <w:tabs>
          <w:tab w:val="left" w:pos="1080"/>
        </w:tabs>
        <w:ind w:right="-108" w:hanging="180"/>
        <w:jc w:val="both"/>
      </w:pPr>
      <w:r w:rsidRPr="009F764A">
        <w:tab/>
      </w:r>
      <w:r w:rsidR="00923AB7">
        <w:tab/>
      </w:r>
      <w:r w:rsidRPr="009F764A">
        <w:t>Mgr. Pavla Jemelková</w:t>
      </w:r>
    </w:p>
    <w:p w:rsidR="00A81D89" w:rsidRPr="009F764A" w:rsidRDefault="00A81D89" w:rsidP="00C76FE8">
      <w:pPr>
        <w:tabs>
          <w:tab w:val="left" w:pos="1080"/>
        </w:tabs>
        <w:ind w:right="-108" w:hanging="180"/>
        <w:jc w:val="both"/>
      </w:pPr>
      <w:r>
        <w:t>Omluveni:</w:t>
      </w:r>
      <w:r>
        <w:tab/>
      </w:r>
      <w:r w:rsidRPr="009F764A">
        <w:t xml:space="preserve">PhDr. Martin </w:t>
      </w:r>
      <w:proofErr w:type="spellStart"/>
      <w:r w:rsidRPr="009F764A">
        <w:t>Scháněl</w:t>
      </w:r>
      <w:proofErr w:type="spellEnd"/>
      <w:r w:rsidRPr="009F764A">
        <w:t xml:space="preserve"> Ph.D.</w:t>
      </w:r>
    </w:p>
    <w:p w:rsidR="00A81D89" w:rsidRPr="009F764A" w:rsidRDefault="00A81D89" w:rsidP="009168DB">
      <w:pPr>
        <w:tabs>
          <w:tab w:val="left" w:pos="1080"/>
        </w:tabs>
        <w:ind w:right="-108" w:hanging="180"/>
        <w:jc w:val="both"/>
      </w:pPr>
      <w:r w:rsidRPr="009F764A">
        <w:tab/>
      </w:r>
      <w:r w:rsidR="00923AB7">
        <w:tab/>
      </w:r>
      <w:r w:rsidRPr="009F764A">
        <w:t>Mgr. Libuše Moníková</w:t>
      </w:r>
    </w:p>
    <w:p w:rsidR="00A81D89" w:rsidRDefault="00A81D89" w:rsidP="00701FF4">
      <w:pPr>
        <w:tabs>
          <w:tab w:val="left" w:pos="1080"/>
        </w:tabs>
        <w:ind w:right="-108"/>
        <w:jc w:val="both"/>
      </w:pPr>
    </w:p>
    <w:p w:rsidR="00A81D89" w:rsidRDefault="00A81D89" w:rsidP="00701FF4">
      <w:pPr>
        <w:tabs>
          <w:tab w:val="left" w:pos="1080"/>
        </w:tabs>
        <w:ind w:right="-108"/>
        <w:jc w:val="both"/>
      </w:pPr>
      <w:r w:rsidRPr="009F764A">
        <w:t xml:space="preserve">Program: </w:t>
      </w:r>
    </w:p>
    <w:p w:rsidR="00A81D89" w:rsidRPr="009F764A" w:rsidRDefault="00A81D89" w:rsidP="009F764A">
      <w:pPr>
        <w:numPr>
          <w:ilvl w:val="0"/>
          <w:numId w:val="6"/>
        </w:numPr>
      </w:pPr>
      <w:r w:rsidRPr="009F764A">
        <w:t>Kontrola usnesení</w:t>
      </w:r>
    </w:p>
    <w:p w:rsidR="00A81D89" w:rsidRDefault="00A81D89" w:rsidP="009F764A">
      <w:pPr>
        <w:numPr>
          <w:ilvl w:val="0"/>
          <w:numId w:val="6"/>
        </w:numPr>
      </w:pPr>
      <w:r w:rsidRPr="009F764A">
        <w:t xml:space="preserve">Výroční zpráva     </w:t>
      </w:r>
    </w:p>
    <w:p w:rsidR="00A81D89" w:rsidRPr="009F764A" w:rsidRDefault="00A81D89" w:rsidP="009F764A">
      <w:pPr>
        <w:numPr>
          <w:ilvl w:val="0"/>
          <w:numId w:val="6"/>
        </w:numPr>
      </w:pPr>
      <w:r>
        <w:t>Různé informace</w:t>
      </w:r>
    </w:p>
    <w:p w:rsidR="00A81D89" w:rsidRPr="009F764A" w:rsidRDefault="00A81D89" w:rsidP="009F764A">
      <w:pPr>
        <w:numPr>
          <w:ilvl w:val="0"/>
          <w:numId w:val="6"/>
        </w:numPr>
      </w:pPr>
      <w:r>
        <w:t>Školní vzdělávací program pro základní vzdělávání</w:t>
      </w:r>
    </w:p>
    <w:p w:rsidR="00A81D89" w:rsidRPr="009F764A" w:rsidRDefault="00A81D89" w:rsidP="009F764A">
      <w:pPr>
        <w:numPr>
          <w:ilvl w:val="0"/>
          <w:numId w:val="6"/>
        </w:numPr>
      </w:pPr>
      <w:r w:rsidRPr="009F764A">
        <w:t>Usnesení</w:t>
      </w:r>
    </w:p>
    <w:p w:rsidR="00A81D89" w:rsidRPr="009F764A" w:rsidRDefault="00A81D89" w:rsidP="009F764A">
      <w:pPr>
        <w:numPr>
          <w:ilvl w:val="0"/>
          <w:numId w:val="6"/>
        </w:numPr>
      </w:pPr>
      <w:r w:rsidRPr="009F764A">
        <w:t>Příští setkání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A6E9C">
      <w:pPr>
        <w:jc w:val="both"/>
      </w:pPr>
      <w:r w:rsidRPr="009F764A">
        <w:t>Ad1) Kontrola usnesení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A6E9C">
      <w:pPr>
        <w:jc w:val="both"/>
      </w:pPr>
      <w:r w:rsidRPr="009F764A">
        <w:t>Usnesení školské rady jsou průběžně plněna.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703C46">
      <w:pPr>
        <w:jc w:val="both"/>
      </w:pPr>
      <w:r w:rsidRPr="009F764A">
        <w:t>Ad2) Výroční zpráva</w:t>
      </w:r>
    </w:p>
    <w:p w:rsidR="00A81D89" w:rsidRPr="009F764A" w:rsidRDefault="00A81D89" w:rsidP="00703C46">
      <w:pPr>
        <w:jc w:val="both"/>
      </w:pPr>
    </w:p>
    <w:p w:rsidR="00A81D89" w:rsidRDefault="00A81D89" w:rsidP="00703C46">
      <w:pPr>
        <w:jc w:val="both"/>
      </w:pPr>
      <w:r w:rsidRPr="009F764A">
        <w:t xml:space="preserve">Paní ředitelka Bímová informovala o výroční zprávě, která </w:t>
      </w:r>
      <w:r>
        <w:t xml:space="preserve">byla </w:t>
      </w:r>
      <w:r w:rsidRPr="009F764A">
        <w:t xml:space="preserve">členům školské rady zaslána. </w:t>
      </w:r>
    </w:p>
    <w:p w:rsidR="00A81D89" w:rsidRDefault="00A81D89" w:rsidP="00703C46">
      <w:pPr>
        <w:jc w:val="both"/>
      </w:pPr>
      <w:r w:rsidRPr="006B12FF">
        <w:t>Školská rada projednala a schválila výroční zprávu všemi hlasy</w:t>
      </w:r>
      <w:r>
        <w:t xml:space="preserve"> přítomných členů</w:t>
      </w:r>
      <w:r w:rsidRPr="006B12FF">
        <w:t>.</w:t>
      </w:r>
    </w:p>
    <w:p w:rsidR="00A81D89" w:rsidRDefault="00A81D89" w:rsidP="00703C46">
      <w:pPr>
        <w:jc w:val="both"/>
      </w:pPr>
    </w:p>
    <w:p w:rsidR="00A81D89" w:rsidRDefault="00A81D89" w:rsidP="00703C46">
      <w:pPr>
        <w:jc w:val="both"/>
      </w:pPr>
      <w:r>
        <w:t>Ad3) Různé informace</w:t>
      </w:r>
    </w:p>
    <w:p w:rsidR="00A81D89" w:rsidRPr="009F764A" w:rsidRDefault="00A81D89" w:rsidP="00703C46">
      <w:pPr>
        <w:jc w:val="both"/>
      </w:pPr>
    </w:p>
    <w:p w:rsidR="00A81D89" w:rsidRDefault="00A81D89" w:rsidP="00CD2196">
      <w:r>
        <w:t>Paní ředitelka Bímová informovala o s</w:t>
      </w:r>
      <w:r w:rsidRPr="00CD2196">
        <w:t>nížen</w:t>
      </w:r>
      <w:r>
        <w:t>í</w:t>
      </w:r>
      <w:r w:rsidRPr="00CD2196">
        <w:t xml:space="preserve"> náklad</w:t>
      </w:r>
      <w:r>
        <w:t>ů</w:t>
      </w:r>
      <w:r w:rsidRPr="00CD2196">
        <w:t xml:space="preserve"> na energie </w:t>
      </w:r>
      <w:r>
        <w:t>v důsledku</w:t>
      </w:r>
      <w:r w:rsidRPr="00CD2196">
        <w:t xml:space="preserve"> výměn</w:t>
      </w:r>
      <w:r>
        <w:t>y</w:t>
      </w:r>
      <w:r w:rsidRPr="00CD2196">
        <w:t xml:space="preserve"> oken</w:t>
      </w:r>
      <w:r>
        <w:t xml:space="preserve"> v roce 2013. V letošním roce byly nainstalovány</w:t>
      </w:r>
      <w:r w:rsidRPr="00CD2196">
        <w:t xml:space="preserve"> žaluzie ve třídách,</w:t>
      </w:r>
      <w:r w:rsidR="00923AB7">
        <w:t xml:space="preserve"> </w:t>
      </w:r>
      <w:r>
        <w:t>proběhla rekonstrukce</w:t>
      </w:r>
      <w:r w:rsidRPr="00CD2196">
        <w:t xml:space="preserve"> střech</w:t>
      </w:r>
      <w:r>
        <w:t>y. Ještě je potřeba udělat novou omítku. Je ve velmi špatném stavu.</w:t>
      </w:r>
    </w:p>
    <w:p w:rsidR="00A81D89" w:rsidRDefault="00A81D89" w:rsidP="00CD2196">
      <w:r w:rsidRPr="002263A1">
        <w:t>Přetrvávají problémy přijímání dětí do MŠ. Na základě demografického přehledu počtu dětí v MŠ předpokládáme opět problémy v dalším školním roce. I nadále budeme dodržovat stanovená pravidla.</w:t>
      </w:r>
    </w:p>
    <w:p w:rsidR="00A81D89" w:rsidRDefault="00A81D89" w:rsidP="00CD2196">
      <w:pPr>
        <w:rPr>
          <w:sz w:val="32"/>
          <w:szCs w:val="32"/>
        </w:rPr>
      </w:pPr>
      <w:r>
        <w:t>V současné době máme na škole 14 integrovaných dětí. Polovina z nich jsou děti s Aspergerovým syndromem. Pracují s nimi čtyři asistentky pedagoga.</w:t>
      </w:r>
    </w:p>
    <w:p w:rsidR="00A81D89" w:rsidRDefault="00A81D89" w:rsidP="009168DB">
      <w:pPr>
        <w:jc w:val="both"/>
      </w:pPr>
      <w:r>
        <w:t>Dobrých výsledků žáci dosahovali v různých matematických, hudebních, přírodovědných i sportovních soutěžích</w:t>
      </w:r>
      <w:r w:rsidRPr="009F764A">
        <w:t>.</w:t>
      </w:r>
      <w:r>
        <w:t xml:space="preserve"> Děti byly ú</w:t>
      </w:r>
      <w:r w:rsidRPr="009168DB">
        <w:t>spěšn</w:t>
      </w:r>
      <w:r>
        <w:t>é</w:t>
      </w:r>
      <w:r w:rsidRPr="009168DB">
        <w:t xml:space="preserve"> i v estetické oblasti.</w:t>
      </w:r>
    </w:p>
    <w:p w:rsidR="00A81D89" w:rsidRDefault="00A81D89" w:rsidP="009168DB">
      <w:pPr>
        <w:jc w:val="both"/>
      </w:pPr>
      <w:r>
        <w:t>Žáci</w:t>
      </w:r>
      <w:r w:rsidRPr="009168DB">
        <w:t xml:space="preserve"> bezproblémově přecházejí na jiné školy. Dv</w:t>
      </w:r>
      <w:r>
        <w:t>a</w:t>
      </w:r>
      <w:r w:rsidRPr="009168DB">
        <w:t xml:space="preserve"> byl</w:t>
      </w:r>
      <w:r>
        <w:t>i</w:t>
      </w:r>
      <w:r w:rsidRPr="009168DB">
        <w:t xml:space="preserve"> přijat</w:t>
      </w:r>
      <w:r>
        <w:t>i</w:t>
      </w:r>
      <w:r w:rsidRPr="009168DB">
        <w:t xml:space="preserve"> na Biskupské gymnázium v Hradci Králové.</w:t>
      </w:r>
      <w:r>
        <w:t xml:space="preserve"> K rozvoji všech dětí pomáhají různé kroužky. Ty, které vedou paní učitelky, jsou bezplatné. </w:t>
      </w:r>
    </w:p>
    <w:p w:rsidR="00A81D89" w:rsidRDefault="00A81D89" w:rsidP="009168DB">
      <w:pPr>
        <w:jc w:val="both"/>
      </w:pPr>
      <w:r>
        <w:t xml:space="preserve">Na široké </w:t>
      </w:r>
      <w:r w:rsidRPr="00EA05C8">
        <w:t>agend</w:t>
      </w:r>
      <w:r>
        <w:t>ě</w:t>
      </w:r>
      <w:r w:rsidRPr="00EA05C8">
        <w:t xml:space="preserve"> školy </w:t>
      </w:r>
      <w:r>
        <w:t>se podílíme</w:t>
      </w:r>
      <w:r w:rsidRPr="00EA05C8">
        <w:t xml:space="preserve"> všichni</w:t>
      </w:r>
      <w:r>
        <w:t>.</w:t>
      </w:r>
    </w:p>
    <w:p w:rsidR="00A81D89" w:rsidRDefault="00A81D89" w:rsidP="009168DB">
      <w:pPr>
        <w:jc w:val="both"/>
      </w:pPr>
    </w:p>
    <w:p w:rsidR="00A81D89" w:rsidRDefault="00A81D89" w:rsidP="009168DB">
      <w:pPr>
        <w:jc w:val="both"/>
      </w:pPr>
    </w:p>
    <w:p w:rsidR="00A81D89" w:rsidRDefault="00A81D89" w:rsidP="009168DB">
      <w:pPr>
        <w:jc w:val="both"/>
      </w:pPr>
    </w:p>
    <w:p w:rsidR="00923AB7" w:rsidRDefault="00923AB7" w:rsidP="009168DB">
      <w:pPr>
        <w:jc w:val="both"/>
      </w:pPr>
    </w:p>
    <w:p w:rsidR="00A81D89" w:rsidRPr="009F764A" w:rsidRDefault="00A81D89" w:rsidP="004A6329">
      <w:pPr>
        <w:jc w:val="both"/>
      </w:pPr>
    </w:p>
    <w:p w:rsidR="00A81D89" w:rsidRDefault="00A81D89" w:rsidP="00436F1F">
      <w:r w:rsidRPr="009F764A">
        <w:lastRenderedPageBreak/>
        <w:t>Ad</w:t>
      </w:r>
      <w:r>
        <w:t>4</w:t>
      </w:r>
      <w:r w:rsidRPr="009F764A">
        <w:t xml:space="preserve">) </w:t>
      </w:r>
      <w:r>
        <w:t>Školní vzdělávací program pro základní vzdělávání</w:t>
      </w:r>
    </w:p>
    <w:p w:rsidR="00A81D89" w:rsidRPr="009F764A" w:rsidRDefault="00A81D89" w:rsidP="00436F1F"/>
    <w:p w:rsidR="00A81D89" w:rsidRDefault="00A81D89" w:rsidP="00703C46">
      <w:pPr>
        <w:jc w:val="both"/>
      </w:pPr>
      <w:r w:rsidRPr="009F764A">
        <w:t xml:space="preserve">Všichni členové školské rady se </w:t>
      </w:r>
      <w:r w:rsidRPr="00185D4C">
        <w:t xml:space="preserve">dne </w:t>
      </w:r>
      <w:r>
        <w:t>29</w:t>
      </w:r>
      <w:r w:rsidRPr="00185D4C">
        <w:t>. 8. 201</w:t>
      </w:r>
      <w:r>
        <w:t>4</w:t>
      </w:r>
      <w:r w:rsidR="00923AB7">
        <w:t xml:space="preserve"> </w:t>
      </w:r>
      <w:r w:rsidRPr="00F431AC">
        <w:t xml:space="preserve">elektronicky </w:t>
      </w:r>
      <w:r w:rsidRPr="009F764A">
        <w:t xml:space="preserve">seznámili </w:t>
      </w:r>
      <w:r>
        <w:t xml:space="preserve">a vzali na vědomí Dodatek č. 3 ke Školnímu vzdělávacímu programu pro základní vzdělávání </w:t>
      </w:r>
      <w:r w:rsidRPr="00AB329B">
        <w:t xml:space="preserve">s platností </w:t>
      </w:r>
      <w:r>
        <w:t>od</w:t>
      </w:r>
      <w:r w:rsidRPr="00AB329B">
        <w:t xml:space="preserve"> 1. 9. 201</w:t>
      </w:r>
      <w:r>
        <w:t>4</w:t>
      </w:r>
      <w:r w:rsidRPr="009F764A">
        <w:t>.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A6E9C">
      <w:pPr>
        <w:jc w:val="both"/>
      </w:pPr>
      <w:r w:rsidRPr="009F764A">
        <w:t>Ad</w:t>
      </w:r>
      <w:r>
        <w:t>5</w:t>
      </w:r>
      <w:r w:rsidRPr="009F764A">
        <w:t>) Usnesení školské rady a uložené úkoly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A6E9C">
      <w:pPr>
        <w:ind w:right="-108"/>
        <w:jc w:val="both"/>
      </w:pPr>
      <w:r w:rsidRPr="009F764A">
        <w:t xml:space="preserve">1. Školská rada projednala a všemi hlasy </w:t>
      </w:r>
      <w:r>
        <w:t xml:space="preserve">přítomných členů ŠR </w:t>
      </w:r>
      <w:r w:rsidRPr="009F764A">
        <w:t>schválila výroční zprávu.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2C0D5C">
      <w:pPr>
        <w:jc w:val="both"/>
      </w:pPr>
      <w:r>
        <w:t xml:space="preserve">2. </w:t>
      </w:r>
      <w:r w:rsidRPr="009F764A">
        <w:t xml:space="preserve">Všichni členové školské rady se </w:t>
      </w:r>
      <w:r w:rsidRPr="00185D4C">
        <w:t xml:space="preserve">dne </w:t>
      </w:r>
      <w:r>
        <w:t>29</w:t>
      </w:r>
      <w:r w:rsidRPr="00185D4C">
        <w:t>. 8. 201</w:t>
      </w:r>
      <w:r>
        <w:t>4</w:t>
      </w:r>
      <w:r w:rsidR="00923AB7">
        <w:t xml:space="preserve"> </w:t>
      </w:r>
      <w:r w:rsidRPr="00F431AC">
        <w:t xml:space="preserve">elektronicky </w:t>
      </w:r>
      <w:r w:rsidRPr="009F764A">
        <w:t xml:space="preserve">seznámili </w:t>
      </w:r>
      <w:r>
        <w:t>a vzali na vědomí Dodatek č. 3</w:t>
      </w:r>
      <w:r w:rsidR="00923AB7">
        <w:t xml:space="preserve"> </w:t>
      </w:r>
      <w:r>
        <w:t xml:space="preserve">ke Školnímu vzdělávacímu programu pro základní vzdělávání </w:t>
      </w:r>
      <w:r w:rsidRPr="00AB329B">
        <w:t xml:space="preserve">s platností </w:t>
      </w:r>
      <w:r>
        <w:t>od</w:t>
      </w:r>
      <w:r w:rsidRPr="00AB329B">
        <w:t xml:space="preserve"> 1. 9. 201</w:t>
      </w:r>
      <w:r>
        <w:t>4</w:t>
      </w:r>
      <w:r w:rsidRPr="009F764A">
        <w:t xml:space="preserve">. </w:t>
      </w:r>
    </w:p>
    <w:p w:rsidR="00A81D89" w:rsidRDefault="00A81D89" w:rsidP="001A6E9C">
      <w:pPr>
        <w:jc w:val="both"/>
      </w:pPr>
    </w:p>
    <w:p w:rsidR="00A81D89" w:rsidRDefault="00A81D89" w:rsidP="001A6E9C">
      <w:pPr>
        <w:jc w:val="both"/>
      </w:pPr>
      <w:r>
        <w:t>3. Iniciovat řešení bezpečného pohybu dětí v okolí školy.</w:t>
      </w:r>
    </w:p>
    <w:p w:rsidR="00923AB7" w:rsidRDefault="00923AB7" w:rsidP="001A6E9C">
      <w:pPr>
        <w:jc w:val="both"/>
      </w:pPr>
    </w:p>
    <w:p w:rsidR="00923AB7" w:rsidRDefault="00923AB7" w:rsidP="001A6E9C">
      <w:pPr>
        <w:jc w:val="both"/>
      </w:pPr>
      <w:r>
        <w:t>4. Zajistit volby do ŠR na další funkční období.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A6E9C">
      <w:pPr>
        <w:jc w:val="both"/>
      </w:pPr>
      <w:r w:rsidRPr="009F764A">
        <w:t>Ad</w:t>
      </w:r>
      <w:r>
        <w:t>6</w:t>
      </w:r>
      <w:r w:rsidRPr="009F764A">
        <w:t>) Program příštího jednání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A6E9C">
      <w:pPr>
        <w:jc w:val="both"/>
      </w:pPr>
      <w:r w:rsidRPr="009F764A">
        <w:t xml:space="preserve">Na jednání školské rady dne </w:t>
      </w:r>
      <w:r>
        <w:t>24</w:t>
      </w:r>
      <w:r w:rsidRPr="009F764A">
        <w:t>.</w:t>
      </w:r>
      <w:r w:rsidR="00923AB7">
        <w:t xml:space="preserve"> </w:t>
      </w:r>
      <w:r>
        <w:t>3</w:t>
      </w:r>
      <w:r w:rsidRPr="009F764A">
        <w:t>.</w:t>
      </w:r>
      <w:r w:rsidR="00923AB7">
        <w:t xml:space="preserve"> </w:t>
      </w:r>
      <w:r w:rsidRPr="009F764A">
        <w:t>201</w:t>
      </w:r>
      <w:r>
        <w:t>5</w:t>
      </w:r>
      <w:r w:rsidRPr="009F764A">
        <w:t xml:space="preserve"> v 18 hodin bude projednán</w:t>
      </w:r>
      <w:r>
        <w:t>o</w:t>
      </w:r>
      <w:r w:rsidRPr="009F764A">
        <w:t>: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03CBF">
      <w:pPr>
        <w:pStyle w:val="Odstavecseseznamem"/>
        <w:numPr>
          <w:ilvl w:val="0"/>
          <w:numId w:val="1"/>
        </w:numPr>
        <w:jc w:val="both"/>
      </w:pPr>
      <w:r w:rsidRPr="009F764A">
        <w:t>Zhodnocení roku 201</w:t>
      </w:r>
      <w:r>
        <w:t>4</w:t>
      </w:r>
      <w:r w:rsidRPr="009F764A">
        <w:t xml:space="preserve"> – výsledek hospodaření</w:t>
      </w:r>
    </w:p>
    <w:p w:rsidR="00A81D89" w:rsidRPr="009F764A" w:rsidRDefault="00A81D89" w:rsidP="00103CBF">
      <w:pPr>
        <w:pStyle w:val="Odstavecseseznamem"/>
        <w:numPr>
          <w:ilvl w:val="0"/>
          <w:numId w:val="1"/>
        </w:numPr>
        <w:jc w:val="both"/>
      </w:pPr>
      <w:r w:rsidRPr="009F764A">
        <w:t>Hodnocení zápisu do 1.</w:t>
      </w:r>
      <w:r w:rsidR="00923AB7">
        <w:t xml:space="preserve"> </w:t>
      </w:r>
      <w:r w:rsidRPr="009F764A">
        <w:t>ročníku</w:t>
      </w:r>
    </w:p>
    <w:p w:rsidR="00A81D89" w:rsidRPr="009F764A" w:rsidRDefault="00A81D89" w:rsidP="00103CBF">
      <w:pPr>
        <w:pStyle w:val="Odstavecseseznamem"/>
        <w:numPr>
          <w:ilvl w:val="0"/>
          <w:numId w:val="1"/>
        </w:numPr>
        <w:jc w:val="both"/>
      </w:pPr>
      <w:r w:rsidRPr="009F764A">
        <w:t>Rozpočet na rok 201</w:t>
      </w:r>
      <w:r>
        <w:t>5</w:t>
      </w:r>
    </w:p>
    <w:p w:rsidR="00A81D89" w:rsidRPr="009F764A" w:rsidRDefault="00A81D89" w:rsidP="00103CBF">
      <w:pPr>
        <w:pStyle w:val="Odstavecseseznamem"/>
        <w:jc w:val="both"/>
      </w:pPr>
    </w:p>
    <w:p w:rsidR="00A81D89" w:rsidRPr="009F764A" w:rsidRDefault="00A81D89" w:rsidP="001A6E9C">
      <w:pPr>
        <w:ind w:right="-108"/>
        <w:jc w:val="both"/>
      </w:pPr>
    </w:p>
    <w:p w:rsidR="00A81D89" w:rsidRPr="009F764A" w:rsidRDefault="00A81D89" w:rsidP="001A6E9C">
      <w:pPr>
        <w:ind w:right="-108"/>
        <w:jc w:val="both"/>
      </w:pPr>
    </w:p>
    <w:p w:rsidR="00A81D89" w:rsidRPr="009F764A" w:rsidRDefault="00A81D89" w:rsidP="001A6E9C">
      <w:pPr>
        <w:ind w:right="-108"/>
        <w:jc w:val="both"/>
      </w:pPr>
    </w:p>
    <w:p w:rsidR="00A81D89" w:rsidRDefault="00A81D89" w:rsidP="00A315A6">
      <w:pPr>
        <w:tabs>
          <w:tab w:val="left" w:pos="1080"/>
        </w:tabs>
        <w:ind w:right="-108" w:hanging="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64A">
        <w:t>Mgr. Pavla Jemelková</w:t>
      </w:r>
      <w:r w:rsidRPr="009F764A">
        <w:tab/>
      </w:r>
    </w:p>
    <w:p w:rsidR="00A81D89" w:rsidRDefault="00A81D89" w:rsidP="00185D4C">
      <w:pPr>
        <w:tabs>
          <w:tab w:val="left" w:pos="1080"/>
        </w:tabs>
        <w:ind w:right="-108" w:hanging="180"/>
        <w:jc w:val="both"/>
      </w:pPr>
      <w:r w:rsidRPr="00A315A6">
        <w:t xml:space="preserve">Hradec Králové dne </w:t>
      </w:r>
      <w:r>
        <w:t>14</w:t>
      </w:r>
      <w:r w:rsidRPr="00A315A6">
        <w:t>.</w:t>
      </w:r>
      <w:r w:rsidR="00923AB7">
        <w:t xml:space="preserve"> </w:t>
      </w:r>
      <w:bookmarkStart w:id="0" w:name="_GoBack"/>
      <w:bookmarkEnd w:id="0"/>
      <w:r w:rsidRPr="00A315A6">
        <w:t>10.</w:t>
      </w:r>
      <w:r w:rsidR="00923AB7">
        <w:t xml:space="preserve"> </w:t>
      </w:r>
      <w:r w:rsidRPr="00A315A6">
        <w:t>201</w:t>
      </w:r>
      <w:r>
        <w:t>4</w:t>
      </w:r>
      <w:r>
        <w:tab/>
      </w:r>
      <w:r>
        <w:tab/>
      </w:r>
      <w:r>
        <w:tab/>
      </w:r>
      <w:r w:rsidRPr="009F764A">
        <w:t xml:space="preserve"> zapisovatelka</w:t>
      </w:r>
      <w:r w:rsidRPr="009F764A">
        <w:tab/>
      </w:r>
      <w:r w:rsidRPr="009F764A">
        <w:tab/>
      </w:r>
      <w:r w:rsidRPr="009F764A">
        <w:tab/>
      </w:r>
      <w:r w:rsidRPr="009F764A">
        <w:tab/>
      </w:r>
    </w:p>
    <w:sectPr w:rsidR="00A81D89" w:rsidSect="002C0D5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9A5"/>
    <w:multiLevelType w:val="hybridMultilevel"/>
    <w:tmpl w:val="2FE251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84A74"/>
    <w:multiLevelType w:val="hybridMultilevel"/>
    <w:tmpl w:val="2FE251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116E3"/>
    <w:multiLevelType w:val="hybridMultilevel"/>
    <w:tmpl w:val="8930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0CD0"/>
    <w:multiLevelType w:val="hybridMultilevel"/>
    <w:tmpl w:val="6A20C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0DA3"/>
    <w:multiLevelType w:val="hybridMultilevel"/>
    <w:tmpl w:val="A11C4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B7E1E"/>
    <w:multiLevelType w:val="hybridMultilevel"/>
    <w:tmpl w:val="470AD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9755F"/>
    <w:multiLevelType w:val="hybridMultilevel"/>
    <w:tmpl w:val="FA925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E9C"/>
    <w:rsid w:val="000974E8"/>
    <w:rsid w:val="00103CBF"/>
    <w:rsid w:val="00106ACD"/>
    <w:rsid w:val="00136F06"/>
    <w:rsid w:val="00185D4C"/>
    <w:rsid w:val="001A6E9C"/>
    <w:rsid w:val="0021774F"/>
    <w:rsid w:val="002263A1"/>
    <w:rsid w:val="00254F8E"/>
    <w:rsid w:val="00270DDC"/>
    <w:rsid w:val="002A6AAE"/>
    <w:rsid w:val="002C0D5C"/>
    <w:rsid w:val="002D563A"/>
    <w:rsid w:val="002E49B4"/>
    <w:rsid w:val="002F50A6"/>
    <w:rsid w:val="00340137"/>
    <w:rsid w:val="00376196"/>
    <w:rsid w:val="00394480"/>
    <w:rsid w:val="003A0B07"/>
    <w:rsid w:val="003C2514"/>
    <w:rsid w:val="003F5E75"/>
    <w:rsid w:val="0041438F"/>
    <w:rsid w:val="00436F1F"/>
    <w:rsid w:val="00437C15"/>
    <w:rsid w:val="004607DB"/>
    <w:rsid w:val="004834C1"/>
    <w:rsid w:val="004965D0"/>
    <w:rsid w:val="004A0B24"/>
    <w:rsid w:val="004A6329"/>
    <w:rsid w:val="005677BE"/>
    <w:rsid w:val="0058085C"/>
    <w:rsid w:val="005F13B3"/>
    <w:rsid w:val="006002FB"/>
    <w:rsid w:val="006646C4"/>
    <w:rsid w:val="006879A4"/>
    <w:rsid w:val="006B12FF"/>
    <w:rsid w:val="006B3BE7"/>
    <w:rsid w:val="006E4698"/>
    <w:rsid w:val="00701FF4"/>
    <w:rsid w:val="00703C46"/>
    <w:rsid w:val="009168DB"/>
    <w:rsid w:val="00923AB7"/>
    <w:rsid w:val="009E6104"/>
    <w:rsid w:val="009F764A"/>
    <w:rsid w:val="00A17BC9"/>
    <w:rsid w:val="00A315A6"/>
    <w:rsid w:val="00A4395D"/>
    <w:rsid w:val="00A55BBB"/>
    <w:rsid w:val="00A81D89"/>
    <w:rsid w:val="00AB329B"/>
    <w:rsid w:val="00B046A2"/>
    <w:rsid w:val="00C76FE8"/>
    <w:rsid w:val="00CD2196"/>
    <w:rsid w:val="00D05726"/>
    <w:rsid w:val="00D72CCC"/>
    <w:rsid w:val="00DB3276"/>
    <w:rsid w:val="00EA05C8"/>
    <w:rsid w:val="00F431AC"/>
    <w:rsid w:val="00F46811"/>
    <w:rsid w:val="00F7382A"/>
    <w:rsid w:val="00FA061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03C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Zakladní škola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J.Bímová</dc:creator>
  <cp:keywords/>
  <dc:description/>
  <cp:lastModifiedBy>Notebook</cp:lastModifiedBy>
  <cp:revision>18</cp:revision>
  <cp:lastPrinted>2009-10-15T09:17:00Z</cp:lastPrinted>
  <dcterms:created xsi:type="dcterms:W3CDTF">2012-10-09T18:36:00Z</dcterms:created>
  <dcterms:modified xsi:type="dcterms:W3CDTF">2014-10-28T22:04:00Z</dcterms:modified>
</cp:coreProperties>
</file>